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 Sunday of Orthodoxy</w:t>
      </w:r>
    </w:p>
    <w:p>
      <w:pPr>
        <w:pStyle w:val="Subtitle"/>
      </w:pPr>
      <w:r>
        <w:t xml:space="preserve">Published February 28,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 the Sunday of Orthodoxy is Hebrews 11:24-28, 32-12:2 (WEB):</w:t>
      </w:r>
    </w:p>
    <w:p>
      <w:pPr>
        <w:pStyle w:val="Normal"/>
      </w:pPr>
      <w:r>
        <w:t xml:space="preserve">24By faith, Moses, when he had grown up, refused to be called</w:t>
      </w:r>
    </w:p>
    <w:p>
      <w:pPr>
        <w:pStyle w:val="Normal"/>
      </w:pPr>
      <w:r>
        <w:t xml:space="preserve">the son of Pharaoh's daughter, 25choosing rather to share ill</w:t>
      </w:r>
    </w:p>
    <w:p>
      <w:pPr>
        <w:pStyle w:val="Normal"/>
      </w:pPr>
      <w:r>
        <w:t xml:space="preserve">treatment with God's people, than to enjoy the pleasures of sin for a time; 26accounting</w:t>
      </w:r>
    </w:p>
    <w:p>
      <w:pPr>
        <w:pStyle w:val="Normal"/>
      </w:pPr>
      <w:r>
        <w:t xml:space="preserve">the reproach of Christ greater riches than the treasures of Egypt; for he</w:t>
      </w:r>
    </w:p>
    <w:p>
      <w:pPr>
        <w:pStyle w:val="Normal"/>
      </w:pPr>
      <w:r>
        <w:t xml:space="preserve">looked to the reward. 27By faith, he left Egypt, not fearing the</w:t>
      </w:r>
    </w:p>
    <w:p>
      <w:pPr>
        <w:pStyle w:val="Normal"/>
      </w:pPr>
      <w:r>
        <w:t xml:space="preserve">wrath of the king; for he endured, as seeing him who is invisible. 28By</w:t>
      </w:r>
    </w:p>
    <w:p>
      <w:pPr>
        <w:pStyle w:val="Normal"/>
      </w:pPr>
      <w:r>
        <w:t xml:space="preserve">faith, he kept the Passover, and the sprinkling of the blood, that the</w:t>
      </w:r>
    </w:p>
    <w:p>
      <w:pPr>
        <w:pStyle w:val="Normal"/>
      </w:pPr>
      <w:r>
        <w:t xml:space="preserve">destroyer of the firstborn should not touch them. ... 32What more shall I say? For the time would fail me</w:t>
      </w:r>
    </w:p>
    <w:p>
      <w:pPr>
        <w:pStyle w:val="Normal"/>
      </w:pPr>
      <w:r>
        <w:t xml:space="preserve">if I told of Gideon, Barak, Samson, Jephthah, David, Samuel, and the prophets; 33who,</w:t>
      </w:r>
    </w:p>
    <w:p>
      <w:pPr>
        <w:pStyle w:val="Normal"/>
      </w:pPr>
      <w:r>
        <w:t xml:space="preserve">through faith subdued kingdoms, worked out righteousness, obtained promises,</w:t>
      </w:r>
    </w:p>
    <w:p>
      <w:pPr>
        <w:pStyle w:val="Normal"/>
      </w:pPr>
      <w:r>
        <w:t xml:space="preserve">stopped the mouths of lions,* 34quenched the power of fire,* escaped</w:t>
      </w:r>
    </w:p>
    <w:p>
      <w:pPr>
        <w:pStyle w:val="Normal"/>
      </w:pPr>
      <w:r>
        <w:t xml:space="preserve">the edge of the sword,* from weakness were made strong, grew mighty in war, and</w:t>
      </w:r>
    </w:p>
    <w:p>
      <w:pPr>
        <w:pStyle w:val="Normal"/>
      </w:pPr>
      <w:r>
        <w:t xml:space="preserve">caused foreign armies to flee. 35Women received their dead by</w:t>
      </w:r>
    </w:p>
    <w:p>
      <w:pPr>
        <w:pStyle w:val="Normal"/>
      </w:pPr>
      <w:r>
        <w:t xml:space="preserve">resurrection.* Others were tortured, not accepting their deliverance, that they</w:t>
      </w:r>
    </w:p>
    <w:p>
      <w:pPr>
        <w:pStyle w:val="Normal"/>
      </w:pPr>
      <w:r>
        <w:t xml:space="preserve">might obtain a better resurrection. 36Others were tried by mocking</w:t>
      </w:r>
    </w:p>
    <w:p>
      <w:pPr>
        <w:pStyle w:val="Normal"/>
      </w:pPr>
      <w:r>
        <w:t xml:space="preserve">and scourging, yes, moreover by bonds and imprisonment. 37They were</w:t>
      </w:r>
    </w:p>
    <w:p>
      <w:pPr>
        <w:pStyle w:val="Normal"/>
      </w:pPr>
      <w:r>
        <w:t xml:space="preserve">stoned.* They were sawn apart. They were tempted. They were slain with the</w:t>
      </w:r>
    </w:p>
    <w:p>
      <w:pPr>
        <w:pStyle w:val="Normal"/>
      </w:pPr>
      <w:r>
        <w:t xml:space="preserve">sword.* They went around in sheep skins and in goat skins; being destitute,</w:t>
      </w:r>
    </w:p>
    <w:p>
      <w:pPr>
        <w:pStyle w:val="Normal"/>
      </w:pPr>
      <w:r>
        <w:t xml:space="preserve">afflicted, ill-treated 38(of whom the world was not worthy),</w:t>
      </w:r>
    </w:p>
    <w:p>
      <w:pPr>
        <w:pStyle w:val="Normal"/>
      </w:pPr>
      <w:r>
        <w:t xml:space="preserve">wandering in deserts, mountains, caves, and the holes of the earth. 39These</w:t>
      </w:r>
    </w:p>
    <w:p>
      <w:pPr>
        <w:pStyle w:val="Normal"/>
      </w:pPr>
      <w:r>
        <w:t xml:space="preserve">all, having had testimony given to them through their faith, didn't receive the</w:t>
      </w:r>
    </w:p>
    <w:p>
      <w:pPr>
        <w:pStyle w:val="Normal"/>
      </w:pPr>
      <w:r>
        <w:t xml:space="preserve">promise, 40God having provided some better thing concerning us, so</w:t>
      </w:r>
    </w:p>
    <w:p>
      <w:pPr>
        <w:pStyle w:val="Normal"/>
      </w:pPr>
      <w:r>
        <w:t xml:space="preserve">that apart from us they should not be made perfect.</w:t>
      </w:r>
    </w:p>
    <w:p>
      <w:pPr>
        <w:pStyle w:val="Normal"/>
      </w:pPr>
      <w:r>
        <w:t xml:space="preserve">1Therefore let us also,</w:t>
      </w:r>
    </w:p>
    <w:p>
      <w:pPr>
        <w:pStyle w:val="Normal"/>
      </w:pPr>
      <w:r>
        <w:t xml:space="preserve">seeing we are surrounded by so great a cloud of witnesses, lay aside every</w:t>
      </w:r>
    </w:p>
    <w:p>
      <w:pPr>
        <w:pStyle w:val="Normal"/>
      </w:pPr>
      <w:r>
        <w:t xml:space="preserve">weight and the sin which so easily entangles us, and let us run with patience</w:t>
      </w:r>
    </w:p>
    <w:p>
      <w:pPr>
        <w:pStyle w:val="Normal"/>
      </w:pPr>
      <w:r>
        <w:t xml:space="preserve">the race that is set before us, 2looking to Jesus, the author and</w:t>
      </w:r>
    </w:p>
    <w:p>
      <w:pPr>
        <w:pStyle w:val="Normal"/>
      </w:pPr>
      <w:r>
        <w:t xml:space="preserve">perfecter of faith, who for the joy that was set before him endured the cross,</w:t>
      </w:r>
    </w:p>
    <w:p>
      <w:pPr>
        <w:pStyle w:val="Normal"/>
      </w:pPr>
      <w:r>
        <w:t xml:space="preserve">despising its shame, and has sat down at the right hand of the throne of God.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The Sunday of Orthodoxy</dc:title>
  <dc:creator>Steven Davis</dc:creator>
  <dc:description>Blog entry published February 28, 2015</dc:description>
  <dcterms:created xsi:type="dcterms:W3CDTF">2015-02-28T13:28:00.001Z</dcterms:created>
</cp:coreProperties>
</file>