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Philistines: Caphtor to Babylon</w:t>
      </w:r>
    </w:p>
    <w:p>
      <w:pPr>
        <w:pStyle w:val="Subtitle"/>
      </w:pPr>
      <w:r>
        <w:t xml:space="preserve">Published September 29, 2026</w:t>
      </w:r>
    </w:p>
    <w:p>
      <w:pPr>
        <w:pStyle w:val="Subtitle"/>
      </w:pPr>
      <w:r>
        <w:t xml:space="preserve">Topics: Philistines, OldTestament, Biblehistory, archaeology, Assyria, Babylon</w:t>
      </w:r>
    </w:p>
    <w:p>
      <w:pPr>
        <w:pStyle w:val="Normal"/>
      </w:pPr>
      <w:r>
        <w:t xml:space="preserve">Topic: The Philistines: their origin, conflict with Israel and Judah, and disappearance</w:t>
      </w:r>
    </w:p>
    <w:p>
      <w:pPr>
        <w:pStyle w:val="Normal"/>
      </w:pPr>
      <w:r>
        <w:t xml:space="preserve">Primary passages: Deuteronomy 2:23; Judges 13–16; 1 Samuel 4–31; 2 Samuel 5:17–25; Amos 1:6–8; Jeremiah 47; Zephaniah 2:4–7</w:t>
      </w:r>
    </w:p>
    <w:p>
      <w:pPr>
        <w:pStyle w:val="Normal"/>
      </w:pPr>
      <w:r>
        <w:t xml:space="preserve">Note on dates: Dates before the monarchy are estimates. Scripture supplies the narrative and its theological meaning; Egyptian, Assyrian, Babylonian, and archaeological evidence helps place that narrative in the wider history of the eastern Mediterranean.</w:t>
      </w:r>
    </w:p>
    <w:p>
      <w:pPr>
        <w:pStyle w:val="Heading2"/>
      </w:pPr>
      <w:r>
        <w:t xml:space="preserve">The Philistines: From Caphtor to Babylon</w:t>
      </w:r>
    </w:p>
    <w:p>
      <w:pPr>
        <w:pStyle w:val="Normal"/>
      </w:pPr>
      <w:r>
        <w:t xml:space="preserve">The Philistines are among the Old Testament’s most familiar adversaries: Samson’s oppressors, the captors of the ark, Saul’s persistent enemy, and the people from whom Goliath came. Yet they were not simply a stock villain in Israel’s story. They were a real, complex people, established on the southern coastal plain of Canaan at the very time Israel was taking shape in the hill country. Their history can be followed through three kinds of evidence: the Scriptures, inscriptions from Egypt and Mesopotamia, and archaeology.</w:t>
      </w:r>
    </w:p>
    <w:p>
      <w:pPr>
        <w:pStyle w:val="Normal"/>
      </w:pPr>
      <w:r>
        <w:t xml:space="preserve">The broad outline is striking. A people remembered in Scripture as having come from Caphtor arrived from the Aegean world around the end of the Late Bronze Age. For about a century they were Israel’s most formidable neighbor. David broke their expansion, but their cities remained important for centuries, caught between Judah, Egypt, Assyria, and Babylon. After the Babylonian conquests of the early sixth century BC, they ceased to exist as a distinct people.</w:t>
      </w:r>
    </w:p>
    <w:p>
      <w:pPr>
        <w:pStyle w:val="Heading2"/>
      </w:pPr>
      <w:r>
        <w:t xml:space="preserve">1. Caphtor and the arrival on the coast — before and around 1200–1175 BC</w:t>
      </w:r>
    </w:p>
    <w:p>
      <w:pPr>
        <w:pStyle w:val="Normal"/>
      </w:pPr>
      <w:r>
        <w:t xml:space="preserve">The Bible remembers the Philistines as newcomers. Deuteronomy describes the replacement of an earlier population near Gaza:</w:t>
      </w:r>
    </w:p>
    <w:p>
      <w:pPr>
        <w:pStyle w:val="Quote"/>
      </w:pPr>
      <w:r>
        <w:t xml:space="preserve">“The Avvim, who lived in villages as far as Gaza, the Caphtorim, who came out of Caphtor, destroyed them, and lived in their place.”</w:t>
      </w:r>
    </w:p>
    <w:p>
      <w:pPr>
        <w:pStyle w:val="Quote"/>
      </w:pPr>
      <w:r>
        <w:t xml:space="preserve">—Deuteronomy 2:23</w:t>
      </w:r>
    </w:p>
    <w:p>
      <w:pPr>
        <w:pStyle w:val="Normal"/>
      </w:pPr>
      <w:r>
        <w:t xml:space="preserve">Amos makes the same point with remarkable theological balance: the Lord who brought Israel from Egypt also brought the Philistines from Caphtor. Jeremiah later calls them “the remnant of the coastland of Caphtor” (Amos 9:7; Jeremiah 47:4). Caphtor is commonly associated with Crete or, more cautiously, the Aegean world.</w:t>
      </w:r>
    </w:p>
    <w:p>
      <w:pPr>
        <w:pStyle w:val="Normal"/>
      </w:pPr>
      <w:r>
        <w:t xml:space="preserve">That biblical memory accords with archaeology. At the end of the twelfth century BC, material culture with strong Aegean connections appears in the southern coastal cities. Egyptian reliefs and inscriptions of Ramesses III at Medinet Habu name the Peleset, generally identified with the Philistines, among the peoples involved in the great migrations and conflicts of the period. The Philistines were likely not a single, uniform group who sailed straight from one island; they were part of a larger movement of peoples during the collapse of the Late Bronze Age.</w:t>
      </w:r>
    </w:p>
    <w:p>
      <w:pPr>
        <w:pStyle w:val="Heading2"/>
      </w:pPr>
      <w:r>
        <w:t xml:space="preserve">2. The five cities and Israel’s unfinished conquest — c. 1175–1100 BC</w:t>
      </w:r>
    </w:p>
    <w:p>
      <w:pPr>
        <w:pStyle w:val="Normal"/>
      </w:pPr>
      <w:r>
        <w:t xml:space="preserve">The Philistine heartland lay on the fertile coast southwest of the Israelite hills. Its principal cities were Gaza, Ashkelon, Ashdod, Gath, and Ekron—the Philistine Pentapolis. Joshua names their rulers:</w:t>
      </w:r>
    </w:p>
    <w:p>
      <w:pPr>
        <w:pStyle w:val="Quote"/>
      </w:pPr>
      <w:r>
        <w:t xml:space="preserve">“[T]he land of the Philistines, and all that of the Geshurites; ... the five lords of the Philistines: the Gazites, the Ashdodites, the Ashkelonites, the Gittites, and the Ekronites.”</w:t>
      </w:r>
    </w:p>
    <w:p>
      <w:pPr>
        <w:pStyle w:val="Quote"/>
      </w:pPr>
      <w:r>
        <w:t xml:space="preserve">—Joshua 13:2–3</w:t>
      </w:r>
    </w:p>
    <w:p>
      <w:pPr>
        <w:pStyle w:val="Normal"/>
      </w:pPr>
      <w:r>
        <w:t xml:space="preserve">Each city had its own ruler, though the five could act together. Their position gave them productive land and command of a major route between Egypt and Syria. Israel, by contrast, was concentrated in the central highlands.</w:t>
      </w:r>
    </w:p>
    <w:p>
      <w:pPr>
        <w:pStyle w:val="Normal"/>
      </w:pPr>
      <w:r>
        <w:t xml:space="preserve">The book of Joshua is candid that much land remained to be taken. Judges records early Judean victories at Gaza, Ashkelon, and Ekron, yet immediately adds, “Judah couldn’t drive out the inhabitants of the valley, because they had chariots of iron” (Judges 1:18–19). The Philistines appear among the nations left in the land to test Israel (Judges 3:1–3). Israel never permanently displaced them.</w:t>
      </w:r>
    </w:p>
    <w:p>
      <w:pPr>
        <w:pStyle w:val="Heading2"/>
      </w:pPr>
      <w:r>
        <w:t xml:space="preserve">3. The period of the judges: Philistine domination — perhaps c. 1150–1070 BC</w:t>
      </w:r>
    </w:p>
    <w:p>
      <w:pPr>
        <w:pStyle w:val="Normal"/>
      </w:pPr>
      <w:r>
        <w:t xml:space="preserve">Shamgar, who “killed of the Philistines six hundred men with an ox goad,” is the first named Israelite deliverer associated with them (Judges 3:31). The fuller picture comes with Samson. His stories take place around Timnah, the Valley of Sorek, Judah, and Gaza—a frontier where Philistine authority had pushed well beyond the coast.</w:t>
      </w:r>
    </w:p>
    <w:p>
      <w:pPr>
        <w:pStyle w:val="Quote"/>
      </w:pPr>
      <w:r>
        <w:t xml:space="preserve">“His father and his mother didn’t know that it was of Yahweh; for he sought an occasion against the Philistines. Now at that time the Philistines had dominion over Israel.”</w:t>
      </w:r>
    </w:p>
    <w:p>
      <w:pPr>
        <w:pStyle w:val="Quote"/>
      </w:pPr>
      <w:r>
        <w:t xml:space="preserve">—Judges 14:4</w:t>
      </w:r>
    </w:p>
    <w:p>
      <w:pPr>
        <w:pStyle w:val="Normal"/>
      </w:pPr>
      <w:r>
        <w:t xml:space="preserve">That domination is made even plainer when the men of Judah bind Samson and hand him over: “Don’t you know that the Philistines are rulers over us? What then is this that you have done to us?” (Judges 15:11). Samson’s exploits, his betrayal by Delilah, and his death in the temple of Dagon at Gaza (Judges 14–16) belong to a time when Israel was politically weak and divided.</w:t>
      </w:r>
    </w:p>
    <w:p>
      <w:pPr>
        <w:pStyle w:val="Heading2"/>
      </w:pPr>
      <w:r>
        <w:t xml:space="preserve">4. The ark, Samuel, and the demand for a king — c. 1070–1020 BC</w:t>
      </w:r>
    </w:p>
    <w:p>
      <w:pPr>
        <w:pStyle w:val="Normal"/>
      </w:pPr>
      <w:r>
        <w:t xml:space="preserve">In 1 Samuel 4, Israel was defeated at Ebenezer, Hophni and Phinehas were killed, and the Philistines captured the ark of God. The people of Israel had treated the ark as a guarantee of victory. The narrative records the result without softening it:</w:t>
      </w:r>
    </w:p>
    <w:p>
      <w:pPr>
        <w:pStyle w:val="Quote"/>
      </w:pPr>
      <w:r>
        <w:t xml:space="preserve">“Israel was defeated ... There fell of Israel thirty thousand footmen. The ark of God was taken; and the two sons of Eli, Hophni and Phinehas, were slain.”</w:t>
      </w:r>
    </w:p>
    <w:p>
      <w:pPr>
        <w:pStyle w:val="Quote"/>
      </w:pPr>
      <w:r>
        <w:t xml:space="preserve">—1 Samuel 4:10–11</w:t>
      </w:r>
    </w:p>
    <w:p>
      <w:pPr>
        <w:pStyle w:val="Normal"/>
      </w:pPr>
      <w:r>
        <w:t xml:space="preserve">The ark brought judgment rather than blessing upon its captors. At Ashdod, Dagon fell before it; plagues followed at Ashdod, Gath, and Ekron, and the Philistines returned the ark (1 Samuel 5–6). Samuel’s victory at Mizpah then checked Philistine power and restored some towns to Israel (1 Samuel 7:3–14). But the danger remained. When Samuel anointed Saul, the Lord defined the king’s task: “He shall save my people out of the hand of the Philistines” (1 Samuel 9:16).</w:t>
      </w:r>
    </w:p>
    <w:p>
      <w:pPr>
        <w:pStyle w:val="Normal"/>
      </w:pPr>
      <w:r>
        <w:t xml:space="preserve">First Samuel also preserves a vivid memory of Philistine military advantage:</w:t>
      </w:r>
    </w:p>
    <w:p>
      <w:pPr>
        <w:pStyle w:val="Quote"/>
      </w:pPr>
      <w:r>
        <w:t xml:space="preserve">“Now there was no blacksmith found throughout all the land of Israel; for the Philistines said, ‘Lest the Hebrews make themselves swords or spears.’ ... So it came to pass in the day of battle that there was neither sword nor spear found in the hand of any of the people who were with Saul and Jonathan.”</w:t>
      </w:r>
    </w:p>
    <w:p>
      <w:pPr>
        <w:pStyle w:val="Quote"/>
      </w:pPr>
      <w:r>
        <w:t xml:space="preserve">—1 Samuel 13:19, 22</w:t>
      </w:r>
    </w:p>
    <w:p>
      <w:pPr>
        <w:pStyle w:val="Normal"/>
      </w:pPr>
      <w:r>
        <w:t xml:space="preserve">Whether this was a complete monopoly or a regional restriction, the point is clear: the Philistines possessed an organized military and technical advantage. Jonathan’s daring attack at Michmash brought a major victory (1 Samuel 13:2–14:23), but Saul fought the Philistines throughout his reign.</w:t>
      </w:r>
    </w:p>
    <w:p>
      <w:pPr>
        <w:pStyle w:val="Heading2"/>
      </w:pPr>
      <w:r>
        <w:t xml:space="preserve">5. David, Goliath, and the reversal of power — c. 1020–990 BC</w:t>
      </w:r>
    </w:p>
    <w:p>
      <w:pPr>
        <w:pStyle w:val="Normal"/>
      </w:pPr>
      <w:r>
        <w:t xml:space="preserve">Goliath of Gath embodies the continuing threat. He challenged Israel in the Valley of Elah, but David’s victory sent the Philistines fleeing toward Gath and Ekron (1 Samuel 17). David later sought refuge with Achish, king of Gath, received Ziklag, and briefly lived as a Philistine vassal; the other Philistine rulers refused to let him join their army against Saul (1 Samuel 27; 29).</w:t>
      </w:r>
    </w:p>
    <w:p>
      <w:pPr>
        <w:pStyle w:val="Normal"/>
      </w:pPr>
      <w:r>
        <w:t xml:space="preserve">That army won at Mount Gilboa, where Saul and three sons, including Jonathan, died. The Philistines occupied Israelite towns, placed Saul’s weapons in a temple, and fastened his body to the wall of Beth-shan (1 Samuel 31:1–13). It was their high-water mark.</w:t>
      </w:r>
    </w:p>
    <w:p>
      <w:pPr>
        <w:pStyle w:val="Normal"/>
      </w:pPr>
      <w:r>
        <w:t xml:space="preserve">David’s kingship changed the balance. Soon after taking Jerusalem, he defeated two Philistine invasions in the Valley of Rephaim:</w:t>
      </w:r>
    </w:p>
    <w:p>
      <w:pPr>
        <w:pStyle w:val="Quote"/>
      </w:pPr>
      <w:r>
        <w:t xml:space="preserve">“The Philistines came up yet again, and spread themselves in the valley of Rephaim. When David inquired of Yahweh, he said, ‘You shall not go up. Make a circuit behind them ... for then Yahweh has gone out before you to strike the army of the Philistines.’”</w:t>
      </w:r>
    </w:p>
    <w:p>
      <w:pPr>
        <w:pStyle w:val="Quote"/>
      </w:pPr>
      <w:r>
        <w:t xml:space="preserve">—2 Samuel 5:22–24</w:t>
      </w:r>
    </w:p>
    <w:p>
      <w:pPr>
        <w:pStyle w:val="Normal"/>
      </w:pPr>
      <w:r>
        <w:t xml:space="preserve">The summary is decisive: “David defeated the Philistines, and subdued them” (2 Samuel 8:1; see also 1 Chronicles 18:1). They did not disappear, but Israel now held the upper hand.</w:t>
      </w:r>
    </w:p>
    <w:p>
      <w:pPr>
        <w:pStyle w:val="Heading2"/>
      </w:pPr>
      <w:r>
        <w:t xml:space="preserve">6. Philistia and the divided kingdoms — c. 930–740 BC</w:t>
      </w:r>
    </w:p>
    <w:p>
      <w:pPr>
        <w:pStyle w:val="Normal"/>
      </w:pPr>
      <w:r>
        <w:t xml:space="preserve">After Solomon, Philistine cities again acted independently. The relationships changed repeatedly:</w:t>
      </w:r>
    </w:p>
    <w:p>
      <w:pPr>
        <w:pStyle w:val="ListParagraph"/>
      </w:pPr>
      <w:r>
        <w:t xml:space="preserve">• c. 910 BC: Israel besieged Philistine Gibbethon under Nadab and Baasha (1 Kings 15:27; 16:15–17).</w:t>
      </w:r>
    </w:p>
    <w:p>
      <w:pPr>
        <w:pStyle w:val="ListParagraph"/>
      </w:pPr>
      <w:r>
        <w:t xml:space="preserve">• c. 870–850 BC: Philistines brought tribute to Jehoshaphat of Judah (2 Chronicles 17:10–11).</w:t>
      </w:r>
    </w:p>
    <w:p>
      <w:pPr>
        <w:pStyle w:val="ListParagraph"/>
      </w:pPr>
      <w:r>
        <w:t xml:space="preserve">• c. 850 BC: Philistines and Arabs raided Judah in Jehoram’s reign (2 Chronicles 21:16–17).</w:t>
      </w:r>
    </w:p>
    <w:p>
      <w:pPr>
        <w:pStyle w:val="ListParagraph"/>
      </w:pPr>
      <w:r>
        <w:t xml:space="preserve">• c. 790–740 BC: Uzziah broke the walls of Gath, Jabneh, and Ashdod, and built cities in Philistine territory (2 Chronicles 26:6–7). Gath thereafter fades from the traditional list of principal Philistine cities.</w:t>
      </w:r>
    </w:p>
    <w:p>
      <w:pPr>
        <w:pStyle w:val="Normal"/>
      </w:pPr>
      <w:r>
        <w:t xml:space="preserve">The prophets also expose Philistia’s moral failures. Amos condemns Gaza for deporting whole communities for sale to Edom:</w:t>
      </w:r>
    </w:p>
    <w:p>
      <w:pPr>
        <w:pStyle w:val="Quote"/>
      </w:pPr>
      <w:r>
        <w:t xml:space="preserve">“For three transgressions of Gaza, yes, for four, I will not turn away its punishment, because they carried away captive the whole community, to deliver them up to Edom; but I will send a fire on the wall of Gaza ... I will cut off the inhabitant from Ashdod ... The remnant of the Philistines will perish.”</w:t>
      </w:r>
    </w:p>
    <w:p>
      <w:pPr>
        <w:pStyle w:val="Quote"/>
      </w:pPr>
      <w:r>
        <w:t xml:space="preserve">—Amos 1:6–8</w:t>
      </w:r>
    </w:p>
    <w:p>
      <w:pPr>
        <w:pStyle w:val="Heading2"/>
      </w:pPr>
      <w:r>
        <w:t xml:space="preserve">7. Assyria and the end of independence — c. 734–700 BC</w:t>
      </w:r>
    </w:p>
    <w:p>
      <w:pPr>
        <w:pStyle w:val="Normal"/>
      </w:pPr>
      <w:r>
        <w:t xml:space="preserve">The Neo-Assyrian Empire made Philistia strategically crucial, because it lay on the road to Egypt. Tiglath-pileser III forced Gaza into dependency in 734 BC. After a further revolt, Sargon II defeated a coalition near Raphia in 720/721 BC. In 711 BC, Ashdod rebelled and sought support from neighboring states and Egypt/Kush. Isaiah dates the event precisely:</w:t>
      </w:r>
    </w:p>
    <w:p>
      <w:pPr>
        <w:pStyle w:val="Quote"/>
      </w:pPr>
      <w:r>
        <w:t xml:space="preserve">“In the year that the commander in chief, sent by Sargon king of Assyria, came to Ashdod, and fought against Ashdod and took it ...”</w:t>
      </w:r>
    </w:p>
    <w:p>
      <w:pPr>
        <w:pStyle w:val="Quote"/>
      </w:pPr>
      <w:r>
        <w:t xml:space="preserve">—Isaiah 20:1</w:t>
      </w:r>
    </w:p>
    <w:p>
      <w:pPr>
        <w:pStyle w:val="Normal"/>
      </w:pPr>
      <w:r>
        <w:t xml:space="preserve">Assyrian records likewise describe the campaign, and a fragmentary victory monument of Sargon was found at Ashdod. During Sennacherib’s 701 BC campaign, the people of Ekron deposed their pro-Assyrian king Padi and delivered him to Hezekiah. Sennacherib’s annals say he restored Padi after defeating the coalition; the Bible records Hezekiah’s own successes against Philistia and the wider Assyrian crisis (2 Kings 18:8; 18–19; Isaiah 36–37).</w:t>
      </w:r>
    </w:p>
    <w:p>
      <w:pPr>
        <w:pStyle w:val="Normal"/>
      </w:pPr>
      <w:r>
        <w:t xml:space="preserve">By the seventh century, the cities remained inhabited and sometimes prosperous, but they were no longer an independent great power. Their distinctive Aegean features had also gradually merged into the culture of their Semitic-speaking neighbors. “Philistine” increasingly described a region and its cities rather than the culturally distinctive population of Samson’s day.</w:t>
      </w:r>
    </w:p>
    <w:p>
      <w:pPr>
        <w:pStyle w:val="Heading2"/>
      </w:pPr>
      <w:r>
        <w:t xml:space="preserve">8. Babylon and the disappearance of the Philistines — 609–580 BC</w:t>
      </w:r>
    </w:p>
    <w:p>
      <w:pPr>
        <w:pStyle w:val="Normal"/>
      </w:pPr>
      <w:r>
        <w:t xml:space="preserve">After Assyria’s collapse, Egypt briefly returned to the region. Necho II’s northward campaign is the one in which Josiah died at Megiddo (2 Kings 23:29–30; 2 Chronicles 35:20–24). Then Babylon became the decisive power. Following Nebuchadnezzar II’s victory over Egypt at Carchemish in 605 BC, Babylon moved south. Babylonian chronicles report the capture and plundering of Ashkelon in December 604 BC; archaeology confirms a major destruction at this date.</w:t>
      </w:r>
    </w:p>
    <w:p>
      <w:pPr>
        <w:pStyle w:val="Normal"/>
      </w:pPr>
      <w:r>
        <w:t xml:space="preserve">This catastrophe gives forceful historical context to Jeremiah’s oracle:</w:t>
      </w:r>
    </w:p>
    <w:p>
      <w:pPr>
        <w:pStyle w:val="Quote"/>
      </w:pPr>
      <w:r>
        <w:t xml:space="preserve">“Because of the day that comes to destroy all the Philistines, to cut off from Tyre and Sidon every helper who remains; for Yahweh will destroy the Philistines, the remnant of the coastland of Caphtor. Baldness has come on Gaza. Ashkelon is brought to nothing, the remnant of their valley.”</w:t>
      </w:r>
    </w:p>
    <w:p>
      <w:pPr>
        <w:pStyle w:val="Quote"/>
      </w:pPr>
      <w:r>
        <w:t xml:space="preserve">—Jeremiah 47:4–5</w:t>
      </w:r>
    </w:p>
    <w:p>
      <w:pPr>
        <w:pStyle w:val="Normal"/>
      </w:pPr>
      <w:r>
        <w:t xml:space="preserve">Zephaniah names the same cities: “Gaza will be forsaken, and Ashkelon a desolation. They will drive out Ashdod at noonday, and Ekron will be rooted up” (Zephaniah 2:4–7). By roughly 604–580 BC, Babylonian conquest had destroyed the Philistine political order, removed or displaced populations, and incorporated the region into an imperial system. The cities themselves survived or were rebuilt, but the Philistines did not reappear as a distinct people.</w:t>
      </w:r>
    </w:p>
    <w:p>
      <w:pPr>
        <w:pStyle w:val="Heading2"/>
      </w:pPr>
      <w:r>
        <w:t xml:space="preserve">A people remembered in Scripture and history</w:t>
      </w:r>
    </w:p>
    <w:p>
      <w:pPr>
        <w:pStyle w:val="Normal"/>
      </w:pPr>
      <w:r>
        <w:t xml:space="preserve">The Philistines therefore belong to more than Israel’s early military history. Their long story begins with migration, passes through centuries of conflict and coexistence with Israel and Judah, and ends amid the empires that reshaped the ancient Near East. Scripture does not sentimentalize either side: it tells of Israel’s unfaithfulness, Philistine oppression, victories given by God, and prophetic judgment on human cruelty. It also preserves, with unusual consistency, the memory of a people who came from Caphtor and whose cities eventually fell beneath Babylon.</w:t>
      </w:r>
    </w:p>
    <w:p>
      <w:pPr>
        <w:pStyle w:val="Normal"/>
      </w:pPr>
      <w:r>
        <w:t xml:space="preserve">Unless otherwise noted, Scripture quotations are from the World English Bible (WEB).</w:t>
      </w:r>
    </w:p>
    <w:p>
      <w:pPr>
        <w:pStyle w:val="Normal"/>
      </w:pPr>
      <w:r>
        <w:t xml:space="preserve">Further historical reading: The Metropolitan Museum of Art, “The Sea Peoples and the Eastern Mediterranean”; University of Chicago, Leon Levy Expedition to Ashkelon; British Museum, Sennacherib’s annals; Babylonian Chronicle (ABC 5).</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Philistines: Caphtor to Babylon</dc:title>
  <dc:creator>Steven Davis</dc:creator>
  <dc:description>Blog entry published September 29, 2026</dc:description>
  <dcterms:created xsi:type="dcterms:W3CDTF">2026-09-29T10:00:00.000Z</dcterms:created>
</cp:coreProperties>
</file>