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Pentecost</w:t>
      </w:r>
    </w:p>
    <w:p>
      <w:pPr>
        <w:pStyle w:val="Subtitle"/>
      </w:pPr>
      <w:r>
        <w:t xml:space="preserve">Published May 31, 2015</w:t>
      </w:r>
    </w:p>
    <w:p>
      <w:pPr>
        <w:pStyle w:val="Subtitle"/>
      </w:pPr>
      <w:r>
        <w:t xml:space="preserve">Topics: theology, Christianity, St. Innocent Orthodox Church, Bible</w:t>
      </w:r>
    </w:p>
    <w:p>
      <w:pPr>
        <w:pStyle w:val="Normal"/>
      </w:pPr>
      <w:r>
        <w:t xml:space="preserve">The Gospel for Pentecost is John 7:37-52, 8:12:</w:t>
      </w:r>
    </w:p>
    <w:p>
      <w:pPr>
        <w:pStyle w:val="Normal"/>
      </w:pPr>
      <w:r>
        <w:t xml:space="preserve">(Jn 7:37-52) 37Now on the last and</w:t>
      </w:r>
    </w:p>
    <w:p>
      <w:pPr>
        <w:pStyle w:val="Normal"/>
      </w:pPr>
      <w:r>
        <w:t xml:space="preserve">greatest day of the feast, Jesus stood and cried out, "If anyone is</w:t>
      </w:r>
    </w:p>
    <w:p>
      <w:pPr>
        <w:pStyle w:val="Normal"/>
      </w:pPr>
      <w:r>
        <w:t xml:space="preserve">thirsty, let him come to me and drink! 38He who believes in me, as</w:t>
      </w:r>
    </w:p>
    <w:p>
      <w:pPr>
        <w:pStyle w:val="Normal"/>
      </w:pPr>
      <w:r>
        <w:t xml:space="preserve">the Scripture has said, from within him will flow rivers of living water."</w:t>
      </w:r>
    </w:p>
    <w:p>
      <w:pPr>
        <w:pStyle w:val="Normal"/>
      </w:pPr>
      <w:r>
        <w:t xml:space="preserve">39But he said this about the Spirit, which those believing in him</w:t>
      </w:r>
    </w:p>
    <w:p>
      <w:pPr>
        <w:pStyle w:val="Normal"/>
      </w:pPr>
      <w:r>
        <w:t xml:space="preserve">were to receive. For the Holy Spirit was not yet given, because Jesus wasn't</w:t>
      </w:r>
    </w:p>
    <w:p>
      <w:pPr>
        <w:pStyle w:val="Normal"/>
      </w:pPr>
      <w:r>
        <w:t xml:space="preserve">yet glorified.</w:t>
      </w:r>
    </w:p>
    <w:p>
      <w:pPr>
        <w:pStyle w:val="Normal"/>
      </w:pPr>
      <w:r>
        <w:t xml:space="preserve">40Many of the</w:t>
      </w:r>
    </w:p>
    <w:p>
      <w:pPr>
        <w:pStyle w:val="Normal"/>
      </w:pPr>
      <w:r>
        <w:t xml:space="preserve">multitude therefore, when they heard these words, said, "This is truly the</w:t>
      </w:r>
    </w:p>
    <w:p>
      <w:pPr>
        <w:pStyle w:val="Normal"/>
      </w:pPr>
      <w:r>
        <w:t xml:space="preserve">prophet." 41Others said, "This is the Christ." But</w:t>
      </w:r>
    </w:p>
    <w:p>
      <w:pPr>
        <w:pStyle w:val="Normal"/>
      </w:pPr>
      <w:r>
        <w:t xml:space="preserve">some said, "What, does the Christ come out of Galilee? 42Hasn't</w:t>
      </w:r>
    </w:p>
    <w:p>
      <w:pPr>
        <w:pStyle w:val="Normal"/>
      </w:pPr>
      <w:r>
        <w:t xml:space="preserve">the Scripture said that the Christ comes of the seed of David,* and from</w:t>
      </w:r>
    </w:p>
    <w:p>
      <w:pPr>
        <w:pStyle w:val="Normal"/>
      </w:pPr>
      <w:r>
        <w:t xml:space="preserve">Bethlehem,* the village where David was?" 43So there arose a</w:t>
      </w:r>
    </w:p>
    <w:p>
      <w:pPr>
        <w:pStyle w:val="Normal"/>
      </w:pPr>
      <w:r>
        <w:t xml:space="preserve">division in the multitude because of him. 44Some of them would have</w:t>
      </w:r>
    </w:p>
    <w:p>
      <w:pPr>
        <w:pStyle w:val="Normal"/>
      </w:pPr>
      <w:r>
        <w:t xml:space="preserve">arrested him, but no one laid hands on him. 45The officers therefore</w:t>
      </w:r>
    </w:p>
    <w:p>
      <w:pPr>
        <w:pStyle w:val="Normal"/>
      </w:pPr>
      <w:r>
        <w:t xml:space="preserve">came to the chief priests and Pharisees, and they said to them, "Why</w:t>
      </w:r>
    </w:p>
    <w:p>
      <w:pPr>
        <w:pStyle w:val="Normal"/>
      </w:pPr>
      <w:r>
        <w:t xml:space="preserve">didn't you bring him?"</w:t>
      </w:r>
    </w:p>
    <w:p>
      <w:pPr>
        <w:pStyle w:val="Normal"/>
      </w:pPr>
      <w:r>
        <w:t xml:space="preserve">46The officers</w:t>
      </w:r>
    </w:p>
    <w:p>
      <w:pPr>
        <w:pStyle w:val="Normal"/>
      </w:pPr>
      <w:r>
        <w:t xml:space="preserve">answered, "No man ever spoke like this man!"</w:t>
      </w:r>
    </w:p>
    <w:p>
      <w:pPr>
        <w:pStyle w:val="Normal"/>
      </w:pPr>
      <w:r>
        <w:t xml:space="preserve">47The Pharisees</w:t>
      </w:r>
    </w:p>
    <w:p>
      <w:pPr>
        <w:pStyle w:val="Normal"/>
      </w:pPr>
      <w:r>
        <w:t xml:space="preserve">therefore answered them, "You aren't also led astray, are you? 48Have</w:t>
      </w:r>
    </w:p>
    <w:p>
      <w:pPr>
        <w:pStyle w:val="Normal"/>
      </w:pPr>
      <w:r>
        <w:t xml:space="preserve">any of the rulers believed in him, or of the Pharisees? 49But this</w:t>
      </w:r>
    </w:p>
    <w:p>
      <w:pPr>
        <w:pStyle w:val="Normal"/>
      </w:pPr>
      <w:r>
        <w:t xml:space="preserve">multitude that doesn't know the law is accursed."</w:t>
      </w:r>
    </w:p>
    <w:p>
      <w:pPr>
        <w:pStyle w:val="Normal"/>
      </w:pPr>
      <w:r>
        <w:t xml:space="preserve">50Nicodemus (he</w:t>
      </w:r>
    </w:p>
    <w:p>
      <w:pPr>
        <w:pStyle w:val="Normal"/>
      </w:pPr>
      <w:r>
        <w:t xml:space="preserve">who came to him by night, being one of them) said to them, 51"Does</w:t>
      </w:r>
    </w:p>
    <w:p>
      <w:pPr>
        <w:pStyle w:val="Normal"/>
      </w:pPr>
      <w:r>
        <w:t xml:space="preserve">our law judge a man, unless it first hears from him personally and knows what</w:t>
      </w:r>
    </w:p>
    <w:p>
      <w:pPr>
        <w:pStyle w:val="Normal"/>
      </w:pPr>
      <w:r>
        <w:t xml:space="preserve">he does?"</w:t>
      </w:r>
    </w:p>
    <w:p>
      <w:pPr>
        <w:pStyle w:val="Normal"/>
      </w:pPr>
      <w:r>
        <w:t xml:space="preserve">52They answered</w:t>
      </w:r>
    </w:p>
    <w:p>
      <w:pPr>
        <w:pStyle w:val="Normal"/>
      </w:pPr>
      <w:r>
        <w:t xml:space="preserve">him, "Are you also from Galilee? Search, and see that no prophet has arisen</w:t>
      </w:r>
    </w:p>
    <w:p>
      <w:pPr>
        <w:pStyle w:val="Normal"/>
      </w:pPr>
      <w:r>
        <w:t xml:space="preserve">out of Galilee.*"</w:t>
      </w:r>
    </w:p>
    <w:p>
      <w:pPr>
        <w:pStyle w:val="Normal"/>
      </w:pPr>
      <w:r>
        <w:t xml:space="preserve">…</w:t>
      </w:r>
    </w:p>
    <w:p>
      <w:pPr>
        <w:pStyle w:val="Normal"/>
      </w:pPr>
      <w:r>
        <w:t xml:space="preserve">(Jn 8:12) 12Again,</w:t>
      </w:r>
    </w:p>
    <w:p>
      <w:pPr>
        <w:pStyle w:val="Normal"/>
      </w:pPr>
      <w:r>
        <w:t xml:space="preserve">therefore, Jesus spoke to them, saying, "I am the light of the world.* He</w:t>
      </w:r>
    </w:p>
    <w:p>
      <w:pPr>
        <w:pStyle w:val="Normal"/>
      </w:pPr>
      <w:r>
        <w:t xml:space="preserve">who follows me will not walk in the darkness, but will have the light of</w:t>
      </w:r>
    </w:p>
    <w:p>
      <w:pPr>
        <w:pStyle w:val="Normal"/>
      </w:pPr>
      <w:r>
        <w:t xml:space="preserve">life."</w:t>
      </w:r>
    </w:p>
    <w:p>
      <w:pPr>
        <w:pStyle w:val="Normal"/>
      </w:pPr>
      <w:r>
        <w:t xml:space="preserve">Notes:</w:t>
      </w:r>
    </w:p>
    <w:p>
      <w:pPr>
        <w:pStyle w:val="Normal"/>
      </w:pPr>
      <w:r>
        <w:t xml:space="preserve">John 7:37-38:</w:t>
      </w:r>
    </w:p>
    <w:p>
      <w:pPr>
        <w:pStyle w:val="Normal"/>
      </w:pPr>
      <w:r>
        <w:t xml:space="preserve">(Ps 62(63):1-8) 1God, you</w:t>
      </w:r>
    </w:p>
    <w:p>
      <w:pPr>
        <w:pStyle w:val="Normal"/>
      </w:pPr>
      <w:r>
        <w:t xml:space="preserve">are my God.</w:t>
      </w:r>
    </w:p>
    <w:p>
      <w:pPr>
        <w:pStyle w:val="Normal"/>
      </w:pPr>
      <w:r>
        <w:t xml:space="preserve">I</w:t>
      </w:r>
    </w:p>
    <w:p>
      <w:pPr>
        <w:pStyle w:val="Normal"/>
      </w:pPr>
      <w:r>
        <w:t xml:space="preserve">will earnestly seek you.</w:t>
      </w:r>
    </w:p>
    <w:p>
      <w:pPr>
        <w:pStyle w:val="Normal"/>
      </w:pPr>
      <w:r>
        <w:t xml:space="preserve">My soul thirsts for you.</w:t>
      </w:r>
    </w:p>
    <w:p>
      <w:pPr>
        <w:pStyle w:val="Normal"/>
      </w:pPr>
      <w:r>
        <w:t xml:space="preserve">My</w:t>
      </w:r>
    </w:p>
    <w:p>
      <w:pPr>
        <w:pStyle w:val="Normal"/>
      </w:pPr>
      <w:r>
        <w:t xml:space="preserve">flesh longs for you,</w:t>
      </w:r>
    </w:p>
    <w:p>
      <w:pPr>
        <w:pStyle w:val="Normal"/>
      </w:pPr>
      <w:r>
        <w:t xml:space="preserve">in</w:t>
      </w:r>
    </w:p>
    <w:p>
      <w:pPr>
        <w:pStyle w:val="Normal"/>
      </w:pPr>
      <w:r>
        <w:t xml:space="preserve">a dry and weary land, where there is no water.</w:t>
      </w:r>
    </w:p>
    <w:p>
      <w:pPr>
        <w:pStyle w:val="Normal"/>
      </w:pPr>
      <w:r>
        <w:t xml:space="preserve">2So I have seen you in the</w:t>
      </w:r>
    </w:p>
    <w:p>
      <w:pPr>
        <w:pStyle w:val="Normal"/>
      </w:pPr>
      <w:r>
        <w:t xml:space="preserve">sanctuary,</w:t>
      </w:r>
    </w:p>
    <w:p>
      <w:pPr>
        <w:pStyle w:val="Normal"/>
      </w:pPr>
      <w:r>
        <w:t xml:space="preserve">watching</w:t>
      </w:r>
    </w:p>
    <w:p>
      <w:pPr>
        <w:pStyle w:val="Normal"/>
      </w:pPr>
      <w:r>
        <w:t xml:space="preserve">your power and your glory.</w:t>
      </w:r>
    </w:p>
    <w:p>
      <w:pPr>
        <w:pStyle w:val="Normal"/>
      </w:pPr>
      <w:r>
        <w:t xml:space="preserve">3Because your loving kindness is</w:t>
      </w:r>
    </w:p>
    <w:p>
      <w:pPr>
        <w:pStyle w:val="Normal"/>
      </w:pPr>
      <w:r>
        <w:t xml:space="preserve">better than life,</w:t>
      </w:r>
    </w:p>
    <w:p>
      <w:pPr>
        <w:pStyle w:val="Normal"/>
      </w:pPr>
      <w:r>
        <w:t xml:space="preserve">my</w:t>
      </w:r>
    </w:p>
    <w:p>
      <w:pPr>
        <w:pStyle w:val="Normal"/>
      </w:pPr>
      <w:r>
        <w:t xml:space="preserve">lips shall praise you.</w:t>
      </w:r>
    </w:p>
    <w:p>
      <w:pPr>
        <w:pStyle w:val="Normal"/>
      </w:pPr>
      <w:r>
        <w:t xml:space="preserve">4So I will bless you while I live.</w:t>
      </w:r>
    </w:p>
    <w:p>
      <w:pPr>
        <w:pStyle w:val="Normal"/>
      </w:pPr>
      <w:r>
        <w:t xml:space="preserve">I</w:t>
      </w:r>
    </w:p>
    <w:p>
      <w:pPr>
        <w:pStyle w:val="Normal"/>
      </w:pPr>
      <w:r>
        <w:t xml:space="preserve">will lift up my hands in your name.</w:t>
      </w:r>
    </w:p>
    <w:p>
      <w:pPr>
        <w:pStyle w:val="Normal"/>
      </w:pPr>
      <w:r>
        <w:t xml:space="preserve">5My soul shall be satisfied as</w:t>
      </w:r>
    </w:p>
    <w:p>
      <w:pPr>
        <w:pStyle w:val="Normal"/>
      </w:pPr>
      <w:r>
        <w:t xml:space="preserve">with the richest food.</w:t>
      </w:r>
    </w:p>
    <w:p>
      <w:pPr>
        <w:pStyle w:val="Normal"/>
      </w:pPr>
      <w:r>
        <w:t xml:space="preserve">My</w:t>
      </w:r>
    </w:p>
    <w:p>
      <w:pPr>
        <w:pStyle w:val="Normal"/>
      </w:pPr>
      <w:r>
        <w:t xml:space="preserve">mouth shall praise you with joyful lips,</w:t>
      </w:r>
    </w:p>
    <w:p>
      <w:pPr>
        <w:pStyle w:val="Normal"/>
      </w:pPr>
      <w:r>
        <w:t xml:space="preserve">6when I remember you on my bed,</w:t>
      </w:r>
    </w:p>
    <w:p>
      <w:pPr>
        <w:pStyle w:val="Normal"/>
      </w:pPr>
      <w:r>
        <w:t xml:space="preserve">and</w:t>
      </w:r>
    </w:p>
    <w:p>
      <w:pPr>
        <w:pStyle w:val="Normal"/>
      </w:pPr>
      <w:r>
        <w:t xml:space="preserve">think about you in the night watches.</w:t>
      </w:r>
    </w:p>
    <w:p>
      <w:pPr>
        <w:pStyle w:val="Normal"/>
      </w:pPr>
      <w:r>
        <w:t xml:space="preserve">7For you have been my help.</w:t>
      </w:r>
    </w:p>
    <w:p>
      <w:pPr>
        <w:pStyle w:val="Normal"/>
      </w:pPr>
      <w:r>
        <w:t xml:space="preserve">I</w:t>
      </w:r>
    </w:p>
    <w:p>
      <w:pPr>
        <w:pStyle w:val="Normal"/>
      </w:pPr>
      <w:r>
        <w:t xml:space="preserve">will rejoice in the shadow of your wings.</w:t>
      </w:r>
    </w:p>
    <w:p>
      <w:pPr>
        <w:pStyle w:val="Normal"/>
      </w:pPr>
      <w:r>
        <w:t xml:space="preserve">8My soul stays close to you.</w:t>
      </w:r>
    </w:p>
    <w:p>
      <w:pPr>
        <w:pStyle w:val="Normal"/>
      </w:pPr>
      <w:r>
        <w:t xml:space="preserve">Your</w:t>
      </w:r>
    </w:p>
    <w:p>
      <w:pPr>
        <w:pStyle w:val="Normal"/>
      </w:pPr>
      <w:r>
        <w:t xml:space="preserve">right hand holds me up.</w:t>
      </w:r>
    </w:p>
    <w:p>
      <w:pPr>
        <w:pStyle w:val="Normal"/>
      </w:pPr>
      <w:r>
        <w:t xml:space="preserve">John 7:40:</w:t>
      </w:r>
    </w:p>
    <w:p>
      <w:pPr>
        <w:pStyle w:val="Quote"/>
      </w:pPr>
      <w:r>
        <w:t xml:space="preserve">(Dt</w:t>
      </w:r>
    </w:p>
    <w:p>
      <w:pPr>
        <w:pStyle w:val="Quote"/>
      </w:pPr>
      <w:r>
        <w:t xml:space="preserve">18:15-19) 15Yahweh your God will raise up to you a prophet from the</w:t>
      </w:r>
    </w:p>
    <w:p>
      <w:pPr>
        <w:pStyle w:val="Quote"/>
      </w:pPr>
      <w:r>
        <w:t xml:space="preserve">midst of you, of your brothers, like me. You shall listen to him. 16This</w:t>
      </w:r>
    </w:p>
    <w:p>
      <w:pPr>
        <w:pStyle w:val="Quote"/>
      </w:pPr>
      <w:r>
        <w:t xml:space="preserve">is according to all that you desired of Yahweh your God in Horeb in the day of</w:t>
      </w:r>
    </w:p>
    <w:p>
      <w:pPr>
        <w:pStyle w:val="Quote"/>
      </w:pPr>
      <w:r>
        <w:t xml:space="preserve">the assembly, saying, Let me not hear again the voice of Yahweh my God, neither</w:t>
      </w:r>
    </w:p>
    <w:p>
      <w:pPr>
        <w:pStyle w:val="Quote"/>
      </w:pPr>
      <w:r>
        <w:t xml:space="preserve">let me see this great fire any more, that I not die. 17Yahweh said</w:t>
      </w:r>
    </w:p>
    <w:p>
      <w:pPr>
        <w:pStyle w:val="Quote"/>
      </w:pPr>
      <w:r>
        <w:t xml:space="preserve">to me, They have well said that which they have spoken. 18I will</w:t>
      </w:r>
    </w:p>
    <w:p>
      <w:pPr>
        <w:pStyle w:val="Quote"/>
      </w:pPr>
      <w:r>
        <w:t xml:space="preserve">raise them up a prophet from among their brothers, like you; and I will put my</w:t>
      </w:r>
    </w:p>
    <w:p>
      <w:pPr>
        <w:pStyle w:val="Quote"/>
      </w:pPr>
      <w:r>
        <w:t xml:space="preserve">words in his mouth, and he shall speak to them all that I shall command him. 19It</w:t>
      </w:r>
    </w:p>
    <w:p>
      <w:pPr>
        <w:pStyle w:val="Quote"/>
      </w:pPr>
      <w:r>
        <w:t xml:space="preserve">shall happen, that whoever will not listen to my words which he shall speak in</w:t>
      </w:r>
    </w:p>
    <w:p>
      <w:pPr>
        <w:pStyle w:val="Quote"/>
      </w:pPr>
      <w:r>
        <w:t xml:space="preserve">my name, I will require it of him.</w:t>
      </w:r>
    </w:p>
    <w:p>
      <w:pPr>
        <w:pStyle w:val="Normal"/>
      </w:pPr>
      <w:r>
        <w:t xml:space="preserve">John 7:41-43:</w:t>
      </w:r>
    </w:p>
    <w:p>
      <w:pPr>
        <w:pStyle w:val="Normal"/>
      </w:pPr>
      <w:r>
        <w:t xml:space="preserve">(Mi</w:t>
      </w:r>
    </w:p>
    <w:p>
      <w:pPr>
        <w:pStyle w:val="Normal"/>
      </w:pPr>
      <w:r>
        <w:t xml:space="preserve">5:2) 2But you, Bethlehem Ephrathah,</w:t>
      </w:r>
    </w:p>
    <w:p>
      <w:pPr>
        <w:pStyle w:val="Normal"/>
      </w:pPr>
      <w:r>
        <w:t xml:space="preserve">being small among the clans of Judah,</w:t>
      </w:r>
    </w:p>
    <w:p>
      <w:pPr>
        <w:pStyle w:val="Normal"/>
      </w:pPr>
      <w:r>
        <w:t xml:space="preserve">out of you one will come forth to me</w:t>
      </w:r>
    </w:p>
    <w:p>
      <w:pPr>
        <w:pStyle w:val="Normal"/>
      </w:pPr>
      <w:r>
        <w:t xml:space="preserve">that is to be ruler in Israel;</w:t>
      </w:r>
    </w:p>
    <w:p>
      <w:pPr>
        <w:pStyle w:val="Normal"/>
      </w:pPr>
      <w:r>
        <w:t xml:space="preserve">whose goings forth are from of old,</w:t>
      </w:r>
    </w:p>
    <w:p>
      <w:pPr>
        <w:pStyle w:val="Normal"/>
      </w:pPr>
      <w:r>
        <w:t xml:space="preserve">from everlasting.</w:t>
      </w:r>
    </w:p>
    <w:p>
      <w:pPr>
        <w:pStyle w:val="Normal"/>
      </w:pPr>
      <w:r>
        <w:t xml:space="preserve">John 8:12:</w:t>
      </w:r>
    </w:p>
    <w:p>
      <w:pPr>
        <w:pStyle w:val="Quote"/>
      </w:pPr>
      <w:r>
        <w:t xml:space="preserve">(Jn</w:t>
      </w:r>
    </w:p>
    <w:p>
      <w:pPr>
        <w:pStyle w:val="Quote"/>
      </w:pPr>
      <w:r>
        <w:t xml:space="preserve">1:4-9) 4In him was life, and the life was the light of men. 5The</w:t>
      </w:r>
    </w:p>
    <w:p>
      <w:pPr>
        <w:pStyle w:val="Quote"/>
      </w:pPr>
      <w:r>
        <w:t xml:space="preserve">light shines in the darkness, and the darkness hasn't overcome it. 6There</w:t>
      </w:r>
    </w:p>
    <w:p>
      <w:pPr>
        <w:pStyle w:val="Quote"/>
      </w:pPr>
      <w:r>
        <w:t xml:space="preserve">came a man, sent from God, whose name was John. 7The same came as a</w:t>
      </w:r>
    </w:p>
    <w:p>
      <w:pPr>
        <w:pStyle w:val="Quote"/>
      </w:pPr>
      <w:r>
        <w:t xml:space="preserve">witness, that he might testify about the light, that all might believe through</w:t>
      </w:r>
    </w:p>
    <w:p>
      <w:pPr>
        <w:pStyle w:val="Quote"/>
      </w:pPr>
      <w:r>
        <w:t xml:space="preserve">him. 8He was not the light, but was sent that he might testify about</w:t>
      </w:r>
    </w:p>
    <w:p>
      <w:pPr>
        <w:pStyle w:val="Quote"/>
      </w:pPr>
      <w:r>
        <w:t xml:space="preserve">the light. 9The true light that enlightens everyone was coming into</w:t>
      </w:r>
    </w:p>
    <w:p>
      <w:pPr>
        <w:pStyle w:val="Quote"/>
      </w:pPr>
      <w:r>
        <w:t xml:space="preserve">the world.</w:t>
      </w:r>
    </w:p>
    <w:p>
      <w:pPr>
        <w:pStyle w:val="Quote"/>
      </w:pPr>
      <w:r>
        <w:t xml:space="preserve">(1Jn</w:t>
      </w:r>
    </w:p>
    <w:p>
      <w:pPr>
        <w:pStyle w:val="Quote"/>
      </w:pPr>
      <w:r>
        <w:t xml:space="preserve">1:5) 5This is the message which we have heard from him and announce</w:t>
      </w:r>
    </w:p>
    <w:p>
      <w:pPr>
        <w:pStyle w:val="Quote"/>
      </w:pPr>
      <w:r>
        <w:t xml:space="preserve">to you, that God is light, and in him is no darkness at all.</w:t>
      </w:r>
    </w:p>
    <w:p>
      <w:pPr>
        <w:pStyle w:val="Normal"/>
      </w:pPr>
      <w:r>
        <w:t xml:space="preserve">(Mt</w:t>
      </w:r>
    </w:p>
    <w:p>
      <w:pPr>
        <w:pStyle w:val="Normal"/>
      </w:pPr>
      <w:r>
        <w:t xml:space="preserve">5:14) 14You are the light of the world. A city located on a hill</w:t>
      </w:r>
    </w:p>
    <w:p>
      <w:pPr>
        <w:pStyle w:val="Normal"/>
      </w:pPr>
      <w:r>
        <w:t xml:space="preserve">can't be hidden.</w:t>
      </w:r>
    </w:p>
    <w:p>
      <w:pPr>
        <w:pStyle w:val="Quote"/>
      </w:pPr>
      <w:r>
        <w:t xml:space="preserve">(Phl</w:t>
      </w:r>
    </w:p>
    <w:p>
      <w:pPr>
        <w:pStyle w:val="Quote"/>
      </w:pPr>
      <w:r>
        <w:t xml:space="preserve">2:15) 15that you may become blameless and harmless, children of God</w:t>
      </w:r>
    </w:p>
    <w:p>
      <w:pPr>
        <w:pStyle w:val="Quote"/>
      </w:pPr>
      <w:r>
        <w:t xml:space="preserve">without blemish in the midst of a crooked and perverse generation, among whom</w:t>
      </w:r>
    </w:p>
    <w:p>
      <w:pPr>
        <w:pStyle w:val="Quote"/>
      </w:pPr>
      <w:r>
        <w:t xml:space="preserve">you are seen as lights in the world,</w:t>
      </w:r>
    </w:p>
    <w:p>
      <w:pPr>
        <w:pStyle w:val="Quote"/>
      </w:pPr>
      <w:r>
        <w:t xml:space="preserve">(Jn</w:t>
      </w:r>
    </w:p>
    <w:p>
      <w:pPr>
        <w:pStyle w:val="Quote"/>
      </w:pPr>
      <w:r>
        <w:t xml:space="preserve">9:1-7) 1As he passed by, he saw a man blind from birth. 2His</w:t>
      </w:r>
    </w:p>
    <w:p>
      <w:pPr>
        <w:pStyle w:val="Quote"/>
      </w:pPr>
      <w:r>
        <w:t xml:space="preserve">disciples asked him, "Rabbi, who sinned, this man or his parents, that he</w:t>
      </w:r>
    </w:p>
    <w:p>
      <w:pPr>
        <w:pStyle w:val="Quote"/>
      </w:pPr>
      <w:r>
        <w:t xml:space="preserve">was born blind?"</w:t>
      </w:r>
    </w:p>
    <w:p>
      <w:pPr>
        <w:pStyle w:val="Quote"/>
      </w:pPr>
      <w:r>
        <w:t xml:space="preserve">3Jesus</w:t>
      </w:r>
    </w:p>
    <w:p>
      <w:pPr>
        <w:pStyle w:val="Quote"/>
      </w:pPr>
      <w:r>
        <w:t xml:space="preserve">answered, "Neither did this man sin, nor his parents; but, that the works</w:t>
      </w:r>
    </w:p>
    <w:p>
      <w:pPr>
        <w:pStyle w:val="Quote"/>
      </w:pPr>
      <w:r>
        <w:t xml:space="preserve">of God might be revealed in him. 4I must work the works of him who</w:t>
      </w:r>
    </w:p>
    <w:p>
      <w:pPr>
        <w:pStyle w:val="Quote"/>
      </w:pPr>
      <w:r>
        <w:t xml:space="preserve">sent me, while it is day. The night is coming, when no one can work. 5While</w:t>
      </w:r>
    </w:p>
    <w:p>
      <w:pPr>
        <w:pStyle w:val="Quote"/>
      </w:pPr>
      <w:r>
        <w:t xml:space="preserve">I am in the world, I am the light of the world." 6When he had</w:t>
      </w:r>
    </w:p>
    <w:p>
      <w:pPr>
        <w:pStyle w:val="Quote"/>
      </w:pPr>
      <w:r>
        <w:t xml:space="preserve">said this, he spat on the ground, made mud with the saliva, anointed the blind</w:t>
      </w:r>
    </w:p>
    <w:p>
      <w:pPr>
        <w:pStyle w:val="Quote"/>
      </w:pPr>
      <w:r>
        <w:t xml:space="preserve">man's eyes with the mud, 7and said to him, "Go, wash in the</w:t>
      </w:r>
    </w:p>
    <w:p>
      <w:pPr>
        <w:pStyle w:val="Quote"/>
      </w:pPr>
      <w:r>
        <w:t xml:space="preserve">pool of Siloam" (which means "Sent"). So he went away, washed,</w:t>
      </w:r>
    </w:p>
    <w:p>
      <w:pPr>
        <w:pStyle w:val="Quote"/>
      </w:pPr>
      <w:r>
        <w:t xml:space="preserve">and came back seeing.</w:t>
      </w:r>
    </w:p>
    <w:sectPr>
      <w:pgSz w:w="12240" w:h="15840"/>
      <w:pgMar w:top="1440" w:right="1440" w:bottom="1440" w:left="1440" w:header="720" w:footer="720" w:gutter="0"/>
    </w:sectPr>
  </w:body>
</w:document>
</file>

<file path=word/footnotes.xml><?xml version="1.0" encoding="utf-8"?>
<w:footnotes xmlns:w="http://schemas.openxmlformats.org/wordprocessingml/2006/main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styles.xml><?xml version="1.0" encoding="utf-8"?>
<w:styles xmlns:w="http://schemas.openxmlformats.org/wordprocessingml/2006/main">
  <w:docDefaults>
    <w:rPrDefault>
      <w:rPr>
        <w:rFonts w:ascii="Georgia" w:hAnsi="Georgia"/>
        <w:sz w:val="22"/>
      </w:rPr>
    </w:rPrDefault>
    <w:pPrDefault>
      <w:pPr>
        <w:spacing w:after="16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next w:val="Subtitle"/>
    <w:qFormat/>
    <w:pPr>
      <w:spacing w:after="180"/>
    </w:pPr>
    <w:rPr>
      <w:b/>
      <w:sz w:val="38"/>
    </w:rPr>
  </w:style>
  <w:style w:type="paragraph" w:styleId="Subtitle">
    <w:name w:val="Subtitle"/>
    <w:basedOn w:val="Normal"/>
    <w:next w:val="Normal"/>
    <w:pPr>
      <w:spacing w:after="80"/>
    </w:pPr>
    <w:rPr>
      <w:i/>
      <w:color w:val="666666"/>
      <w:sz w:val="20"/>
    </w:rPr>
  </w:style>
  <w:style w:type="paragraph" w:styleId="Heading2">
    <w:name w:val="heading 2"/>
    <w:basedOn w:val="Normal"/>
    <w:next w:val="Normal"/>
    <w:qFormat/>
    <w:pPr>
      <w:keepNext/>
      <w:spacing w:before="360" w:after="120"/>
    </w:pPr>
    <w:rPr>
      <w:b/>
      <w:sz w:val="28"/>
    </w:rPr>
  </w:style>
  <w:style w:type="paragraph" w:styleId="Quote">
    <w:name w:val="Quote"/>
    <w:basedOn w:val="Normal"/>
    <w:next w:val="Normal"/>
    <w:pPr>
      <w:ind w:left="720" w:right="720"/>
      <w:spacing w:before="276" w:after="276" w:line="276" w:lineRule="auto"/>
    </w:pPr>
    <w:rPr>
      <w:i/>
    </w:rPr>
  </w:style>
  <w:style w:type="paragraph" w:styleId="ListParagraph">
    <w:name w:val="List Paragraph"/>
    <w:basedOn w:val="Normal"/>
    <w:next w:val="Normal"/>
    <w:pPr>
      <w:ind w:left="360" w:hanging="240"/>
    </w:pPr>
  </w:style>
  <w:style w:type="paragraph" w:styleId="FootnoteText">
    <w:name w:val="footnote text"/>
    <w:basedOn w:val="Normal"/>
    <w:pPr>
      <w:spacing w:after="0" w:line="240" w:lineRule="auto"/>
    </w:pPr>
    <w:rPr>
      <w:sz w:val="18"/>
    </w:rPr>
  </w:style>
  <w:style w:type="character" w:styleId="FootnoteReference">
    <w:name w:val="footnote reference"/>
    <w:basedOn w:val="DefaultParagraphFont"/>
    <w:rPr>
      <w:vertAlign w:val="superscript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Pentecost</dc:title>
  <dc:creator>Steven Davis</dc:creator>
  <dc:description>Blog entry published May 31, 2015</dc:description>
  <dcterms:created xsi:type="dcterms:W3CDTF">2015-05-31T02:21:00.003Z</dcterms:created>
</cp:coreProperties>
</file>