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James Chapter 3: A Tongue Tamed by Wisdom from Above</w:t>
      </w:r>
    </w:p>
    <w:p>
      <w:pPr>
        <w:pStyle w:val="Subtitle"/>
      </w:pPr>
      <w:r>
        <w:t xml:space="preserve">Published October 7, 2026</w:t>
      </w:r>
    </w:p>
    <w:p>
      <w:pPr>
        <w:pStyle w:val="Subtitle"/>
      </w:pPr>
      <w:r>
        <w:t xml:space="preserve">Topics: Orthodox Christianity, Scripture Study, Bible, Epistle of James</w:t>
      </w:r>
    </w:p>
    <w:p>
      <w:pPr>
        <w:pStyle w:val="Normal"/>
      </w:pPr>
      <w:r>
        <w:t xml:space="preserve">Begin writing here.Primary Passage: James 3:1–18</w:t>
      </w:r>
    </w:p>
    <w:p>
      <w:pPr>
        <w:pStyle w:val="Normal"/>
      </w:pPr>
      <w:r>
        <w:t xml:space="preserve">Related Passages: Proverbs 12:18; Psalm 141:3; Isaiah 32:17</w:t>
      </w:r>
    </w:p>
    <w:p>
      <w:pPr>
        <w:pStyle w:val="Normal"/>
      </w:pPr>
      <w:r>
        <w:t xml:space="preserve">Topic: The tongue, the humility of teachers, and wisdom from above</w:t>
      </w:r>
    </w:p>
    <w:p>
      <w:pPr>
        <w:pStyle w:val="Normal"/>
      </w:pPr>
      <w:r>
        <w:t xml:space="preserve">Planned Publication: Wednesday, October 7, 2026, 6:00 a.m. EDT</w:t>
      </w:r>
    </w:p>
    <w:p>
      <w:pPr>
        <w:pStyle w:val="Heading2"/>
      </w:pPr>
      <w:r>
        <w:t xml:space="preserve">James 3: A Tongue Tamed by Wisdom from Above</w:t>
      </w:r>
    </w:p>
    <w:p>
      <w:pPr>
        <w:pStyle w:val="Normal"/>
      </w:pPr>
      <w:r>
        <w:t xml:space="preserve">James turns from the living faith of chapter 2 to one of its most searching tests: our speech. A small word can redirect a friendship, a household, a parish, or a whole community. The apostle is not interested in polite self-management alone. He asks whether the mouth that blesses God has become consistent with the God it blesses. That work cannot be achieved by mere willpower. It belongs to the wisdom that comes down from above: pure, peaceable, merciful, and fruitful.</w:t>
      </w:r>
    </w:p>
    <w:p>
      <w:pPr>
        <w:pStyle w:val="Heading2"/>
      </w:pPr>
      <w:r>
        <w:t xml:space="preserve">The Passage</w:t>
      </w:r>
    </w:p>
    <w:p>
      <w:pPr>
        <w:pStyle w:val="Heading2"/>
      </w:pPr>
      <w:r>
        <w:t xml:space="preserve">James 3:1–18</w:t>
      </w:r>
    </w:p>
    <w:p>
      <w:pPr>
        <w:pStyle w:val="Quote"/>
      </w:pPr>
      <w:r>
        <w:t xml:space="preserve">1 Let not many of you be teachers, my brothers, knowing that we will receive heavier judgment. 2 For in many things we all stumble. If anyone doesn’t stumble in word, the same is a perfect man, able to bridle the whole body also. 3 Indeed, we put bits into the horses’ mouths so that they may obey us, and we guide their whole body. 4 Behold, the ships also, though they are so big and are driven by fierce winds, are yet guided by a very small rudder, wherever the pilot desires. 5 So the tongue is also a little member, and boasts great things. See how a small fire can spread through a large forest! 6 And the tongue is a fire. The world of iniquity among our members is the tongue, which defiles the whole body, and sets on fire the course of nature, and is set on fire by Gehenna.</w:t>
      </w:r>
    </w:p>
    <w:p>
      <w:pPr>
        <w:pStyle w:val="Quote"/>
      </w:pPr>
      <w:r>
        <w:t xml:space="preserve">7 For every kind of animal, bird, creeping thing, and thing in the sea is tamed and has been tamed by mankind; 8 but nobody can tame the tongue. It is a restless evil, full of deadly poison. 9 With it we bless our God and Father, and with it we curse men who are made in the image of God. 10 Out of the same mouth comes blessing and cursing. My brothers, these things ought not to be so. 11 Does a spring send out from the same opening fresh and bitter water? 12 Can a fig tree, my brothers, yield olives, or a vine figs? Thus no spring yields both salt water and fresh water.</w:t>
      </w:r>
    </w:p>
    <w:p>
      <w:pPr>
        <w:pStyle w:val="Quote"/>
      </w:pPr>
      <w:r>
        <w:t xml:space="preserve">13 Who is wise and understanding among you? Let him show by his good conduct his works in gentleness of wisdom. 14 But if you have bitter jealousy and selfish ambition in your heart, don’t boast and don’t lie against the truth. 15 This wisdom is not that which comes down from above, but is earthly, sensual, and demonic. 16 For where jealousy and selfish ambition are, there is confusion and every evil deed. 17 But the wisdom that is from above is first pure, then peaceable, gentle, reasonable, full of mercy and good fruits, without partiality, and without hypocrisy. 18 Now the fruit of righteousness is sown in peace by those who make peace.</w:t>
      </w:r>
    </w:p>
    <w:p>
      <w:pPr>
        <w:pStyle w:val="Heading2"/>
      </w:pPr>
      <w:r>
        <w:t xml:space="preserve">Those Who Teach Must First Listen</w:t>
      </w:r>
    </w:p>
    <w:p>
      <w:pPr>
        <w:pStyle w:val="Normal"/>
      </w:pPr>
      <w:r>
        <w:t xml:space="preserve">James begins with teachers because teaching puts words in the service of God’s people. This is not an attempt to silence every person who explains Scripture, leads a class, gives counsel, or speaks publicly. It is a summons to sobriety. Those whose words guide others are accountable for their truthfulness, their manner, and their effect. James immediately includes himself: “we all stumble.” Christian authority is never an excuse for carelessness or self-importance.</w:t>
      </w:r>
    </w:p>
    <w:p>
      <w:pPr>
        <w:pStyle w:val="Normal"/>
      </w:pPr>
      <w:r>
        <w:t xml:space="preserve">The smallness of the tongue is precisely why it is dangerous. A bit directs a horse, a rudder directs a ship, and a spark can consume a forest. Our words seem fleeting, but they can set a direction. An impatient remark can become the story a child carries for years; a contemptuous judgment can make trust difficult; an unguarded word can stir a conflict far beyond its first moment.</w:t>
      </w:r>
    </w:p>
    <w:p>
      <w:pPr>
        <w:pStyle w:val="Quote"/>
      </w:pPr>
      <w:r>
        <w:t xml:space="preserve">18 There is one who speaks rashly like the piercing of a sword, but the tongue of the wise heals.</w:t>
      </w:r>
    </w:p>
    <w:p>
      <w:pPr>
        <w:pStyle w:val="Normal"/>
      </w:pPr>
      <w:r>
        <w:t xml:space="preserve">—Proverbs 12:18</w:t>
      </w:r>
    </w:p>
    <w:p>
      <w:pPr>
        <w:pStyle w:val="Normal"/>
      </w:pPr>
      <w:r>
        <w:t xml:space="preserve">Proverbs names both possibilities. Speech may pierce, or it may heal. James therefore does not commend silence as an end in itself. He calls for words that are governed by love of God and neighbor.</w:t>
      </w:r>
    </w:p>
    <w:p>
      <w:pPr>
        <w:pStyle w:val="Heading2"/>
      </w:pPr>
      <w:r>
        <w:t xml:space="preserve">Blessing God, Honoring His Image</w:t>
      </w:r>
    </w:p>
    <w:p>
      <w:pPr>
        <w:pStyle w:val="Normal"/>
      </w:pPr>
      <w:r>
        <w:t xml:space="preserve">The sharpest part of James’s diagnosis is the contradiction between blessing God and cursing people made in God’s image. The problem is larger than profanity. It includes speech that belittles, mocks, slanders, or dismisses another person. We may be skilled at making a sharp point, winning an argument, or gaining a laugh, while forgetting who stands before us. James brings us back to the opening pages of Genesis: every human being bears the image of the Creator.</w:t>
      </w:r>
    </w:p>
    <w:p>
      <w:pPr>
        <w:pStyle w:val="Normal"/>
      </w:pPr>
      <w:r>
        <w:t xml:space="preserve">St. John Chrysostom, the fourth-century Archbishop of Constantinople and one of the Church’s great preachers, makes James’s fire image practical:</w:t>
      </w:r>
    </w:p>
    <w:p>
      <w:pPr>
        <w:pStyle w:val="Quote"/>
      </w:pPr>
      <w:r>
        <w:t xml:space="preserve">“Cast out this fire from your tongue, as you would from a house: this fire, drag it out.”1</w:t>
      </w:r>
    </w:p>
    <w:p>
      <w:pPr>
        <w:pStyle w:val="Normal"/>
      </w:pPr>
      <w:r>
        <w:t xml:space="preserve">His counsel is urgent, not despairing. We should not excuse destructive speech as personality, honesty, or a habit we cannot change. Yet James has already said that no human being can tame the tongue. The passage drives us away from self-confidence and toward prayer, repentance, and the patient formation of new habits.</w:t>
      </w:r>
    </w:p>
    <w:p>
      <w:pPr>
        <w:pStyle w:val="Quote"/>
      </w:pPr>
      <w:r>
        <w:t xml:space="preserve">3 Set a watch, Yahweh, before my mouth. Keep the door of my lips.</w:t>
      </w:r>
    </w:p>
    <w:p>
      <w:pPr>
        <w:pStyle w:val="Normal"/>
      </w:pPr>
      <w:r>
        <w:t xml:space="preserve">—Psalm 141:3</w:t>
      </w:r>
    </w:p>
    <w:p>
      <w:pPr>
        <w:pStyle w:val="Normal"/>
      </w:pPr>
      <w:r>
        <w:t xml:space="preserve">This brief prayer is a fitting beginning before a difficult conversation, a meeting, or an online reply. It does not ask God to make us evasive. It asks Him to make our speech truthful and guarded by love.</w:t>
      </w:r>
    </w:p>
    <w:p>
      <w:pPr>
        <w:pStyle w:val="Heading2"/>
      </w:pPr>
      <w:r>
        <w:t xml:space="preserve">Wisdom That Comes Down from Above</w:t>
      </w:r>
    </w:p>
    <w:p>
      <w:pPr>
        <w:pStyle w:val="Normal"/>
      </w:pPr>
      <w:r>
        <w:t xml:space="preserve">James does not leave us merely with a warning. He asks, “Who is wise and understanding among you?” and answers by pointing to conduct marked by “gentleness of wisdom.” Wisdom is not displayed by cleverness, forcefulness, or having the last word. It is displayed in a life whose deeds are humble and whose speech makes peace possible.</w:t>
      </w:r>
    </w:p>
    <w:p>
      <w:pPr>
        <w:pStyle w:val="Normal"/>
      </w:pPr>
      <w:r>
        <w:t xml:space="preserve">Jealousy and selfish ambition can masquerade as zeal for truth. James exposes their fruit: disorder and every evil deed. By contrast, the wisdom from above is pure, but it is never purity that despises people. It is peaceable, gentle, open to reason, full of mercy, and rich in good fruits. These are not traits for a naturally easygoing temperament. They are the character of a life receiving God’s gift.</w:t>
      </w:r>
    </w:p>
    <w:p>
      <w:pPr>
        <w:pStyle w:val="Quote"/>
      </w:pPr>
      <w:r>
        <w:t xml:space="preserve">“This is the wisdom which tames the tongue; it descends from above, and springs from no human heart.”2</w:t>
      </w:r>
    </w:p>
    <w:p>
      <w:pPr>
        <w:pStyle w:val="Normal"/>
      </w:pPr>
      <w:r>
        <w:t xml:space="preserve">St. Augustine, the fourth- and fifth-century bishop and teacher of the Church, makes clear why James can say both that no one can tame the tongue and that Christians are called to govern their speech. The remedy is grace, not resignation. We ask God for wisdom, receive His correction, make amends when our words have wounded, and practice the speech that serves our neighbor.</w:t>
      </w:r>
    </w:p>
    <w:p>
      <w:pPr>
        <w:pStyle w:val="Quote"/>
      </w:pPr>
      <w:r>
        <w:t xml:space="preserve">17 The work of righteousness will be peace; and the effect of righteousness, quietness and confidence forever.</w:t>
      </w:r>
    </w:p>
    <w:p>
      <w:pPr>
        <w:pStyle w:val="Normal"/>
      </w:pPr>
      <w:r>
        <w:t xml:space="preserve">—Isaiah 32:17</w:t>
      </w:r>
    </w:p>
    <w:p>
      <w:pPr>
        <w:pStyle w:val="Normal"/>
      </w:pPr>
      <w:r>
        <w:t xml:space="preserve">James closes with a harvest image: righteousness grows where peacemakers sow in peace. Peace here is not avoidance of difficult truth. It is the costly work of telling the truth without contempt, seeking reconciliation without pretending evil is good, and refusing to nourish the rivalries that divide Christ’s people.</w:t>
      </w:r>
    </w:p>
    <w:p>
      <w:pPr>
        <w:pStyle w:val="Heading2"/>
      </w:pPr>
      <w:r>
        <w:t xml:space="preserve">For Reflection</w:t>
      </w:r>
    </w:p>
    <w:p>
      <w:pPr>
        <w:pStyle w:val="ListParagraph"/>
      </w:pPr>
      <w:r>
        <w:t xml:space="preserve">• Where am I most tempted to use words to control, impress, wound, or protect myself?</w:t>
      </w:r>
    </w:p>
    <w:p>
      <w:pPr>
        <w:pStyle w:val="ListParagraph"/>
      </w:pPr>
      <w:r>
        <w:t xml:space="preserve">• Before a necessary conversation this week, how might I pray Psalm 141:3 and listen more carefully?</w:t>
      </w:r>
    </w:p>
    <w:p>
      <w:pPr>
        <w:pStyle w:val="ListParagraph"/>
      </w:pPr>
      <w:r>
        <w:t xml:space="preserve">• Which quality of wisdom from above—purity, peace, gentleness, openness to reason, mercy, or sincerity—does my speech most need to bear?</w:t>
      </w:r>
    </w:p>
    <w:p>
      <w:pPr>
        <w:pStyle w:val="Normal"/>
      </w:pPr>
      <w:r>
        <w:t xml:space="preserve">Unless otherwise noted, Scripture quotations are from the World English Bible (WEB).</w:t>
      </w:r>
    </w:p>
    <w:p>
      <w:pPr>
        <w:pStyle w:val="Normal"/>
      </w:pPr>
      <w:r>
        <w:t xml:space="preserve">1 St. John Chrysostom, Homilies on the Acts of the Apostles, Homily XI on Acts 4:23.</w:t>
      </w:r>
    </w:p>
    <w:p>
      <w:pPr>
        <w:pStyle w:val="Normal"/>
      </w:pPr>
      <w:r>
        <w:t xml:space="preserve">2 St. Augustine, On Nature and Grace, ch. 67.</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James Chapter 3: A Tongue Tamed by Wisdom from Above</dc:title>
  <dc:creator>Steven Davis</dc:creator>
  <dc:description>Blog entry published October 7, 2026</dc:description>
  <dcterms:created xsi:type="dcterms:W3CDTF">2026-10-07T10:00:00.000Z</dcterms:created>
</cp:coreProperties>
</file>